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3E" w:rsidRDefault="006D0B3E"/>
    <w:p w:rsidR="006D0B3E" w:rsidRPr="003364F1" w:rsidRDefault="006D0B3E" w:rsidP="006D0B3E">
      <w:pPr>
        <w:tabs>
          <w:tab w:val="left" w:pos="2985"/>
        </w:tabs>
      </w:pPr>
      <w:r>
        <w:tab/>
      </w:r>
    </w:p>
    <w:p w:rsidR="003364F1" w:rsidRDefault="003364F1" w:rsidP="003364F1">
      <w:pPr>
        <w:tabs>
          <w:tab w:val="left" w:pos="2985"/>
        </w:tabs>
      </w:pPr>
      <w:r>
        <w:t>П</w:t>
      </w:r>
      <w:r w:rsidRPr="003364F1">
        <w:t>родужет</w:t>
      </w:r>
      <w:r>
        <w:t>а</w:t>
      </w:r>
      <w:r w:rsidRPr="003364F1">
        <w:t xml:space="preserve">к важења конзилијарних мишљења </w:t>
      </w:r>
    </w:p>
    <w:p w:rsidR="003364F1" w:rsidRDefault="003364F1" w:rsidP="003364F1">
      <w:pPr>
        <w:tabs>
          <w:tab w:val="left" w:pos="2985"/>
        </w:tabs>
      </w:pPr>
      <w:r w:rsidRPr="003364F1">
        <w:t>и прописивања и издавања лекова и медицинских средстава</w:t>
      </w:r>
    </w:p>
    <w:p w:rsidR="006D0B3E" w:rsidRPr="00231DEB" w:rsidRDefault="003364F1" w:rsidP="003364F1">
      <w:pPr>
        <w:tabs>
          <w:tab w:val="left" w:pos="2985"/>
        </w:tabs>
        <w:rPr>
          <w:lang/>
        </w:rPr>
      </w:pPr>
      <w:r w:rsidRPr="003364F1">
        <w:t>на основу конзилијарних мишљења</w:t>
      </w:r>
      <w:r w:rsidR="00231DEB">
        <w:rPr>
          <w:lang/>
        </w:rPr>
        <w:t>,</w:t>
      </w:r>
    </w:p>
    <w:p w:rsidR="009B2DE6" w:rsidRPr="003364F1" w:rsidRDefault="003364F1" w:rsidP="003364F1">
      <w:pPr>
        <w:tabs>
          <w:tab w:val="left" w:pos="2985"/>
        </w:tabs>
        <w:rPr>
          <w:b/>
        </w:rPr>
      </w:pPr>
      <w:r w:rsidRPr="003364F1">
        <w:t>Обавештење</w:t>
      </w:r>
      <w:r>
        <w:t>, доставља.-</w:t>
      </w:r>
    </w:p>
    <w:p w:rsidR="009B2DE6" w:rsidRDefault="009B2DE6" w:rsidP="003364F1">
      <w:pPr>
        <w:tabs>
          <w:tab w:val="left" w:pos="2985"/>
        </w:tabs>
        <w:rPr>
          <w:b/>
          <w:sz w:val="32"/>
          <w:szCs w:val="32"/>
        </w:rPr>
      </w:pPr>
    </w:p>
    <w:p w:rsidR="009B2DE6" w:rsidRPr="003364F1" w:rsidRDefault="009B2DE6" w:rsidP="006D0B3E">
      <w:pPr>
        <w:tabs>
          <w:tab w:val="left" w:pos="2985"/>
        </w:tabs>
        <w:jc w:val="center"/>
        <w:rPr>
          <w:b/>
        </w:rPr>
      </w:pPr>
    </w:p>
    <w:p w:rsidR="009B2DE6" w:rsidRPr="003364F1" w:rsidRDefault="009B2DE6" w:rsidP="00ED3A23">
      <w:pPr>
        <w:tabs>
          <w:tab w:val="left" w:pos="1020"/>
          <w:tab w:val="left" w:pos="2985"/>
        </w:tabs>
        <w:jc w:val="both"/>
      </w:pPr>
      <w:r w:rsidRPr="003364F1">
        <w:t xml:space="preserve">На основу указане потребе и актуелне епидемиолошке ситуације продужава се рок важења конзилијарних мишљења издатих у војноздравственим установама за лекове и медицинска средства са досадашњих </w:t>
      </w:r>
      <w:r w:rsidR="00231DEB">
        <w:rPr>
          <w:lang w:val="en-US"/>
        </w:rPr>
        <w:t>24</w:t>
      </w:r>
      <w:r w:rsidRPr="003364F1">
        <w:t xml:space="preserve"> на </w:t>
      </w:r>
      <w:r w:rsidR="00231DEB">
        <w:rPr>
          <w:lang w:val="en-US"/>
        </w:rPr>
        <w:t>30</w:t>
      </w:r>
      <w:r w:rsidRPr="003364F1">
        <w:t xml:space="preserve"> месец</w:t>
      </w:r>
      <w:r w:rsidR="00231DEB">
        <w:rPr>
          <w:lang/>
        </w:rPr>
        <w:t>и</w:t>
      </w:r>
      <w:r w:rsidRPr="003364F1">
        <w:t>.</w:t>
      </w:r>
    </w:p>
    <w:p w:rsidR="00ED3A23" w:rsidRPr="003364F1" w:rsidRDefault="00ED3A23" w:rsidP="00ED3A23">
      <w:pPr>
        <w:tabs>
          <w:tab w:val="left" w:pos="1020"/>
          <w:tab w:val="left" w:pos="2985"/>
        </w:tabs>
        <w:jc w:val="both"/>
      </w:pPr>
    </w:p>
    <w:p w:rsidR="009B2DE6" w:rsidRPr="003364F1" w:rsidRDefault="009B2DE6" w:rsidP="00ED3A23">
      <w:pPr>
        <w:tabs>
          <w:tab w:val="left" w:pos="1020"/>
          <w:tab w:val="left" w:pos="2985"/>
        </w:tabs>
        <w:jc w:val="both"/>
        <w:rPr>
          <w:b/>
        </w:rPr>
      </w:pPr>
      <w:r w:rsidRPr="003364F1">
        <w:t>Осигураницима Ф</w:t>
      </w:r>
      <w:r w:rsidR="009201EE" w:rsidRPr="003364F1">
        <w:t>о</w:t>
      </w:r>
      <w:r w:rsidRPr="003364F1">
        <w:t>нда за СОВО</w:t>
      </w:r>
      <w:r w:rsidR="009201EE" w:rsidRPr="003364F1">
        <w:t xml:space="preserve"> прописивање и издавање лекова и медицинских средстава</w:t>
      </w:r>
      <w:r w:rsidR="00ED3A23" w:rsidRPr="003364F1">
        <w:t xml:space="preserve">, на основу конзилијарних мишљења која поседују, наставиће се до </w:t>
      </w:r>
      <w:r w:rsidR="00231DEB">
        <w:rPr>
          <w:lang w:val="en-US"/>
        </w:rPr>
        <w:t>30</w:t>
      </w:r>
      <w:r w:rsidR="00ED3A23" w:rsidRPr="003364F1">
        <w:t xml:space="preserve"> месец</w:t>
      </w:r>
      <w:r w:rsidR="00231DEB">
        <w:rPr>
          <w:lang/>
        </w:rPr>
        <w:t>и</w:t>
      </w:r>
      <w:r w:rsidR="00ED3A23" w:rsidRPr="003364F1">
        <w:t xml:space="preserve"> од датума издавања конзилијарних мишљења, уколико и даље постоји потреба за применом лекова и медицинских средстава, који су прописани конзилијарним мишљењима.</w:t>
      </w:r>
      <w:r w:rsidRPr="003364F1">
        <w:rPr>
          <w:b/>
        </w:rPr>
        <w:tab/>
      </w:r>
    </w:p>
    <w:p w:rsidR="00ED3A23" w:rsidRPr="003364F1" w:rsidRDefault="00ED3A23" w:rsidP="00ED3A23">
      <w:pPr>
        <w:tabs>
          <w:tab w:val="left" w:pos="1020"/>
          <w:tab w:val="left" w:pos="2985"/>
        </w:tabs>
        <w:jc w:val="both"/>
        <w:rPr>
          <w:b/>
        </w:rPr>
      </w:pPr>
    </w:p>
    <w:p w:rsidR="00ED3A23" w:rsidRPr="003364F1" w:rsidRDefault="00ED3A23" w:rsidP="00ED3A23">
      <w:pPr>
        <w:tabs>
          <w:tab w:val="left" w:pos="1020"/>
          <w:tab w:val="left" w:pos="2985"/>
        </w:tabs>
        <w:jc w:val="both"/>
      </w:pPr>
      <w:r w:rsidRPr="003364F1">
        <w:t xml:space="preserve">Наведено важи од </w:t>
      </w:r>
      <w:r w:rsidR="00231DEB">
        <w:rPr>
          <w:lang w:val="en-US"/>
        </w:rPr>
        <w:t>27.01.</w:t>
      </w:r>
      <w:r w:rsidRPr="003364F1">
        <w:t>202</w:t>
      </w:r>
      <w:r w:rsidR="00231DEB">
        <w:rPr>
          <w:lang w:val="en-US"/>
        </w:rPr>
        <w:t>2</w:t>
      </w:r>
      <w:r w:rsidRPr="003364F1">
        <w:t xml:space="preserve">. </w:t>
      </w:r>
      <w:proofErr w:type="gramStart"/>
      <w:r w:rsidRPr="003364F1">
        <w:t>године</w:t>
      </w:r>
      <w:proofErr w:type="gramEnd"/>
      <w:r w:rsidRPr="003364F1">
        <w:t xml:space="preserve"> до даљег.</w:t>
      </w:r>
    </w:p>
    <w:p w:rsidR="00E8730E" w:rsidRPr="003364F1" w:rsidRDefault="00E8730E">
      <w:pPr>
        <w:tabs>
          <w:tab w:val="left" w:pos="1020"/>
          <w:tab w:val="left" w:pos="2985"/>
        </w:tabs>
        <w:jc w:val="both"/>
      </w:pPr>
    </w:p>
    <w:sectPr w:rsidR="00E8730E" w:rsidRPr="003364F1" w:rsidSect="00B32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0B3E"/>
    <w:rsid w:val="00041DEA"/>
    <w:rsid w:val="00231DEB"/>
    <w:rsid w:val="003364F1"/>
    <w:rsid w:val="004C5665"/>
    <w:rsid w:val="006D0B3E"/>
    <w:rsid w:val="00702019"/>
    <w:rsid w:val="00907519"/>
    <w:rsid w:val="009201EE"/>
    <w:rsid w:val="00922F87"/>
    <w:rsid w:val="009B2DE6"/>
    <w:rsid w:val="009C4C84"/>
    <w:rsid w:val="00B32888"/>
    <w:rsid w:val="00BF229B"/>
    <w:rsid w:val="00DB2B5F"/>
    <w:rsid w:val="00DE117A"/>
    <w:rsid w:val="00E8730E"/>
    <w:rsid w:val="00EB0BF1"/>
    <w:rsid w:val="00ED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17A"/>
    <w:rPr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DE117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E117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E117A"/>
    <w:rPr>
      <w:i/>
      <w:iCs/>
      <w:color w:val="000000" w:themeColor="text1"/>
      <w:sz w:val="24"/>
      <w:szCs w:val="24"/>
      <w:lang w:val="sr-Cyrl-C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1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17A"/>
    <w:rPr>
      <w:b/>
      <w:bCs/>
      <w:i/>
      <w:iCs/>
      <w:color w:val="4F81BD" w:themeColor="accent1"/>
      <w:sz w:val="24"/>
      <w:szCs w:val="24"/>
      <w:lang w:val="sr-Cyrl-CS"/>
    </w:rPr>
  </w:style>
  <w:style w:type="character" w:styleId="IntenseEmphasis">
    <w:name w:val="Intense Emphasis"/>
    <w:basedOn w:val="DefaultParagraphFont"/>
    <w:uiPriority w:val="21"/>
    <w:qFormat/>
    <w:rsid w:val="00DE117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anica.baltic</dc:creator>
  <cp:lastModifiedBy>anica.baltic</cp:lastModifiedBy>
  <cp:revision>7</cp:revision>
  <cp:lastPrinted>2020-09-01T10:26:00Z</cp:lastPrinted>
  <dcterms:created xsi:type="dcterms:W3CDTF">2020-09-01T09:27:00Z</dcterms:created>
  <dcterms:modified xsi:type="dcterms:W3CDTF">2022-01-31T10:51:00Z</dcterms:modified>
</cp:coreProperties>
</file>